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7E91" w14:textId="4A3AAEAA" w:rsidR="005F7283" w:rsidRPr="005F7283" w:rsidRDefault="005F7283" w:rsidP="005F7283">
      <w:pPr>
        <w:pStyle w:val="Cm"/>
      </w:pPr>
      <w:r w:rsidRPr="005F7283">
        <w:t>KISKUTATÓK TERMÉSZETI TEHETSÉGMŰHELY</w:t>
      </w:r>
    </w:p>
    <w:p w14:paraId="61862C49" w14:textId="77777777" w:rsidR="005F7283" w:rsidRDefault="005F7283" w:rsidP="005F7283">
      <w:pPr>
        <w:spacing w:after="0" w:line="360" w:lineRule="auto"/>
        <w:ind w:firstLine="708"/>
        <w:jc w:val="both"/>
        <w:rPr>
          <w:rFonts w:ascii="Times New Roman" w:eastAsia="Times New Roman" w:hAnsi="Times New Roman" w:cs="Times New Roman"/>
          <w:sz w:val="24"/>
          <w:szCs w:val="24"/>
          <w:lang w:eastAsia="hu-HU"/>
        </w:rPr>
      </w:pPr>
    </w:p>
    <w:p w14:paraId="5BF13205" w14:textId="77777777" w:rsidR="005F7283" w:rsidRDefault="005F7283" w:rsidP="005F7283">
      <w:pPr>
        <w:spacing w:after="0" w:line="360" w:lineRule="auto"/>
        <w:jc w:val="both"/>
        <w:rPr>
          <w:rFonts w:ascii="Times New Roman" w:eastAsia="Times New Roman" w:hAnsi="Times New Roman" w:cs="Times New Roman"/>
          <w:sz w:val="24"/>
          <w:szCs w:val="24"/>
          <w:lang w:eastAsia="hu-HU"/>
        </w:rPr>
      </w:pPr>
      <w:r w:rsidRPr="005F7283">
        <w:rPr>
          <w:rFonts w:ascii="Times New Roman" w:eastAsia="Times New Roman" w:hAnsi="Times New Roman" w:cs="Times New Roman"/>
          <w:b/>
          <w:bCs/>
          <w:sz w:val="24"/>
          <w:szCs w:val="24"/>
          <w:lang w:eastAsia="hu-HU"/>
        </w:rPr>
        <w:t>Műhelyvezető:</w:t>
      </w:r>
      <w:r>
        <w:rPr>
          <w:rFonts w:ascii="Times New Roman" w:eastAsia="Times New Roman" w:hAnsi="Times New Roman" w:cs="Times New Roman"/>
          <w:sz w:val="24"/>
          <w:szCs w:val="24"/>
          <w:lang w:eastAsia="hu-HU"/>
        </w:rPr>
        <w:t xml:space="preserve"> Semostyán Róbertné</w:t>
      </w:r>
    </w:p>
    <w:p w14:paraId="04DD2CC9" w14:textId="77777777" w:rsidR="005F7283" w:rsidRDefault="005F7283" w:rsidP="005F7283">
      <w:pPr>
        <w:spacing w:after="0" w:line="360" w:lineRule="auto"/>
        <w:jc w:val="both"/>
        <w:rPr>
          <w:rFonts w:ascii="Times New Roman" w:eastAsia="Times New Roman" w:hAnsi="Times New Roman" w:cs="Times New Roman"/>
          <w:sz w:val="24"/>
          <w:szCs w:val="24"/>
          <w:lang w:eastAsia="hu-HU"/>
        </w:rPr>
      </w:pPr>
    </w:p>
    <w:p w14:paraId="402525F8" w14:textId="4F18C8D3" w:rsidR="005F7283" w:rsidRPr="000145E2" w:rsidRDefault="005F7283" w:rsidP="005F7283">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Kiskutatók tehetségműhelyünk célcsoportja a 4-7 éves óvodás korú gyermekek. Foglalkozásainkat az intézményen belül napi tevékenységekbe ágyazva, az óvodai csoportokban, és tehetséggondozó kiscsoportos foglalkozások keretében valósítjuk meg.  </w:t>
      </w:r>
      <w:r w:rsidRPr="00C67D1E">
        <w:rPr>
          <w:rFonts w:ascii="Times New Roman" w:eastAsia="Times New Roman" w:hAnsi="Times New Roman" w:cs="Times New Roman"/>
          <w:bCs/>
          <w:sz w:val="24"/>
          <w:szCs w:val="24"/>
          <w:lang w:eastAsia="hu-HU"/>
        </w:rPr>
        <w:t xml:space="preserve">Fontos alapelvünk, hogy a kiemelkedő képességű, kreatív gyermekek szükségleteit kielégítsük, és optimális fejlesztésben részesüljenek gazdagító program keretén </w:t>
      </w:r>
      <w:r w:rsidRPr="004D3CFF">
        <w:rPr>
          <w:rFonts w:ascii="Times New Roman" w:eastAsia="Times New Roman" w:hAnsi="Times New Roman" w:cs="Times New Roman"/>
          <w:bCs/>
          <w:sz w:val="24"/>
          <w:szCs w:val="24"/>
          <w:lang w:eastAsia="hu-HU"/>
        </w:rPr>
        <w:t xml:space="preserve">belül, személyiségük-szabadságuk </w:t>
      </w:r>
      <w:r>
        <w:rPr>
          <w:rFonts w:ascii="Times New Roman" w:eastAsia="Times New Roman" w:hAnsi="Times New Roman" w:cs="Times New Roman"/>
          <w:bCs/>
          <w:sz w:val="24"/>
          <w:szCs w:val="24"/>
          <w:lang w:eastAsia="hu-HU"/>
        </w:rPr>
        <w:t xml:space="preserve">tiszteletben tartása mellett. </w:t>
      </w:r>
    </w:p>
    <w:p w14:paraId="6C2E678E" w14:textId="38043B00" w:rsidR="005F7283" w:rsidRPr="00B5743C" w:rsidRDefault="005F7283" w:rsidP="005F7283">
      <w:pPr>
        <w:spacing w:after="0" w:line="360" w:lineRule="auto"/>
        <w:jc w:val="both"/>
        <w:rPr>
          <w:rFonts w:ascii="Times New Roman" w:eastAsia="Times New Roman" w:hAnsi="Times New Roman" w:cs="Times New Roman"/>
          <w:b/>
          <w:bCs/>
          <w:sz w:val="24"/>
          <w:szCs w:val="24"/>
          <w:lang w:eastAsia="hu-HU"/>
        </w:rPr>
      </w:pPr>
      <w:r w:rsidRPr="00017A3E">
        <w:rPr>
          <w:rStyle w:val="Szakdolgozat2018Char"/>
        </w:rPr>
        <w:t>A tehetséges gyermekek erős oldalának támogatása (emlékezet, fantázia, logikus gondolkodás), továbbá annak elősegítése, hogy érdeklődési irányaik kialakításának érdekében. Minél több lehetőséggel, segítő, biztató, támogató, megerősítő magatartással fordulunk feléjük. A gyermekek tehetségével összefüggő gyenge területek fejlesztésére is kiemelt figyelmet fordítunk, melyek a tehetség fejlődését és kibontakozását nehezítik, vagy gátolják. Ezt az egész személyiség támogatásával, minden terület komplex fejlesztésével, tantárgyi integráció bekapcsolásával; elfogadó, a személyiségfejlődést segítő, inspiráló légkör kialakításával valósítjuk meg. Emellett biztosítjuk az aktív és passzív pihenés lehetőségét. Programunk fontos célkitűzése a kiemelkedő képességű</w:t>
      </w:r>
      <w:r w:rsidRPr="00E31706">
        <w:rPr>
          <w:rStyle w:val="Szakdolgozat2018Char"/>
          <w:lang w:eastAsia="hu-HU"/>
        </w:rPr>
        <w:t xml:space="preserve"> gyermekek felfedezése, támogatása, fejlesztése</w:t>
      </w:r>
      <w:r>
        <w:rPr>
          <w:rStyle w:val="Szakdolgozat2018Char"/>
          <w:lang w:eastAsia="hu-HU"/>
        </w:rPr>
        <w:t>.</w:t>
      </w:r>
      <w:r w:rsidRPr="005F0C4E">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 xml:space="preserve"> </w:t>
      </w:r>
      <w:r w:rsidRPr="005F0C4E">
        <w:rPr>
          <w:rFonts w:ascii="Times New Roman" w:eastAsia="Times New Roman" w:hAnsi="Times New Roman" w:cs="Times New Roman"/>
          <w:bCs/>
          <w:sz w:val="24"/>
          <w:szCs w:val="24"/>
          <w:lang w:eastAsia="hu-HU"/>
        </w:rPr>
        <w:t>M</w:t>
      </w:r>
      <w:r>
        <w:rPr>
          <w:rFonts w:ascii="Times New Roman" w:eastAsia="Times New Roman" w:hAnsi="Times New Roman" w:cs="Times New Roman"/>
          <w:bCs/>
          <w:sz w:val="24"/>
          <w:szCs w:val="24"/>
          <w:lang w:eastAsia="hu-HU"/>
        </w:rPr>
        <w:t>űhelymunkánk alapelvei a</w:t>
      </w:r>
      <w:r>
        <w:rPr>
          <w:rFonts w:ascii="Times New Roman" w:eastAsia="Times New Roman" w:hAnsi="Times New Roman" w:cs="Times New Roman"/>
          <w:b/>
          <w:bCs/>
          <w:sz w:val="24"/>
          <w:szCs w:val="24"/>
          <w:lang w:eastAsia="hu-HU"/>
        </w:rPr>
        <w:t xml:space="preserve"> </w:t>
      </w:r>
      <w:r w:rsidRPr="00B5743C">
        <w:rPr>
          <w:rFonts w:ascii="Times New Roman" w:eastAsia="Times New Roman" w:hAnsi="Times New Roman" w:cs="Times New Roman"/>
          <w:bCs/>
          <w:sz w:val="24"/>
          <w:szCs w:val="24"/>
          <w:lang w:eastAsia="hu-HU"/>
        </w:rPr>
        <w:t>b</w:t>
      </w:r>
      <w:r w:rsidRPr="00565350">
        <w:rPr>
          <w:rFonts w:ascii="Times New Roman" w:eastAsia="Times New Roman" w:hAnsi="Times New Roman" w:cs="Times New Roman"/>
          <w:sz w:val="24"/>
          <w:szCs w:val="24"/>
          <w:lang w:eastAsia="hu-HU"/>
        </w:rPr>
        <w:t>iztos szabály és szokásrendszer, gazdag, változatos feltételrendszer, eszközrendszer, játékosság, komplexitás, differenciálás, sajátos projektmódszer alkalmazása.</w:t>
      </w:r>
      <w:r w:rsidRPr="005F0C4E">
        <w:rPr>
          <w:rFonts w:ascii="Times New Roman" w:eastAsia="Times New Roman" w:hAnsi="Times New Roman" w:cs="Times New Roman"/>
          <w:b/>
          <w:sz w:val="24"/>
          <w:szCs w:val="24"/>
          <w:lang w:eastAsia="hu-HU"/>
        </w:rPr>
        <w:t xml:space="preserve"> </w:t>
      </w:r>
      <w:r w:rsidRPr="005F0C4E">
        <w:rPr>
          <w:rFonts w:ascii="Times New Roman" w:eastAsia="Times New Roman" w:hAnsi="Times New Roman" w:cs="Times New Roman"/>
          <w:sz w:val="24"/>
          <w:szCs w:val="24"/>
          <w:lang w:eastAsia="hu-HU"/>
        </w:rPr>
        <w:t>Szervezeti formái:</w:t>
      </w:r>
      <w:r>
        <w:rPr>
          <w:rFonts w:ascii="Times New Roman" w:eastAsia="Times New Roman" w:hAnsi="Times New Roman" w:cs="Times New Roman"/>
          <w:sz w:val="24"/>
          <w:szCs w:val="24"/>
          <w:lang w:eastAsia="hu-HU"/>
        </w:rPr>
        <w:t xml:space="preserve"> az </w:t>
      </w:r>
      <w:r w:rsidRPr="00565350">
        <w:rPr>
          <w:rFonts w:ascii="Times New Roman" w:eastAsia="Times New Roman" w:hAnsi="Times New Roman" w:cs="Times New Roman"/>
          <w:sz w:val="24"/>
          <w:szCs w:val="24"/>
          <w:lang w:eastAsia="hu-HU"/>
        </w:rPr>
        <w:t>egyéni, páros</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mikrocsoportos</w:t>
      </w:r>
      <w:proofErr w:type="spellEnd"/>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tevékenységek; </w:t>
      </w:r>
      <w:r w:rsidRPr="00565350">
        <w:rPr>
          <w:rFonts w:ascii="Times New Roman" w:eastAsia="Times New Roman" w:hAnsi="Times New Roman" w:cs="Times New Roman"/>
          <w:sz w:val="24"/>
          <w:szCs w:val="24"/>
          <w:lang w:eastAsia="hu-HU"/>
        </w:rPr>
        <w:t>élményhez juttatás megfigyelések, kirándulások, múzeumláto</w:t>
      </w:r>
      <w:r>
        <w:rPr>
          <w:rFonts w:ascii="Times New Roman" w:eastAsia="Times New Roman" w:hAnsi="Times New Roman" w:cs="Times New Roman"/>
          <w:sz w:val="24"/>
          <w:szCs w:val="24"/>
          <w:lang w:eastAsia="hu-HU"/>
        </w:rPr>
        <w:t xml:space="preserve">gatások csoportos szervezésével; </w:t>
      </w:r>
      <w:r w:rsidRPr="00565350">
        <w:rPr>
          <w:rFonts w:ascii="Times New Roman" w:eastAsia="Times New Roman" w:hAnsi="Times New Roman" w:cs="Times New Roman"/>
          <w:sz w:val="24"/>
          <w:szCs w:val="24"/>
          <w:lang w:eastAsia="hu-HU"/>
        </w:rPr>
        <w:t>kiegészítő foglakozás</w:t>
      </w:r>
      <w:r>
        <w:rPr>
          <w:rFonts w:ascii="Times New Roman" w:eastAsia="Times New Roman" w:hAnsi="Times New Roman" w:cs="Times New Roman"/>
          <w:sz w:val="24"/>
          <w:szCs w:val="24"/>
          <w:lang w:eastAsia="hu-HU"/>
        </w:rPr>
        <w:t>képp</w:t>
      </w:r>
      <w:r w:rsidRPr="00565350">
        <w:rPr>
          <w:rFonts w:ascii="Times New Roman" w:eastAsia="Times New Roman" w:hAnsi="Times New Roman" w:cs="Times New Roman"/>
          <w:sz w:val="24"/>
          <w:szCs w:val="24"/>
          <w:lang w:eastAsia="hu-HU"/>
        </w:rPr>
        <w:t xml:space="preserve">: erdei </w:t>
      </w:r>
      <w:r>
        <w:rPr>
          <w:rFonts w:ascii="Times New Roman" w:eastAsia="Times New Roman" w:hAnsi="Times New Roman" w:cs="Times New Roman"/>
          <w:sz w:val="24"/>
          <w:szCs w:val="24"/>
          <w:lang w:eastAsia="hu-HU"/>
        </w:rPr>
        <w:t>óvodában való részvétel.</w:t>
      </w:r>
    </w:p>
    <w:p w14:paraId="3DDBD0A2" w14:textId="3DBED24C" w:rsidR="00AC604E" w:rsidRDefault="005F7283" w:rsidP="005F7283">
      <w:pPr>
        <w:pStyle w:val="Szvegtrzs"/>
      </w:pPr>
      <w:r>
        <w:t>Az óvoda pedagógusainak attitűdjét-a pedagógiai programból kifolyólag a környezettudatos pedagógus modellszerep jellemzi, és ezt kívánjuk elfogadtatni a hozzánk érkező „új” kollégákkal is. Folyamatos ön-és továbbképzések a környezettudatosság, tehetséggondozás területén.</w:t>
      </w:r>
    </w:p>
    <w:p w14:paraId="37069868" w14:textId="77777777" w:rsidR="005F7283" w:rsidRPr="00A32ACE" w:rsidRDefault="005F7283" w:rsidP="005F7283">
      <w:pPr>
        <w:spacing w:after="0" w:line="360" w:lineRule="auto"/>
        <w:jc w:val="both"/>
        <w:rPr>
          <w:rFonts w:ascii="Times New Roman" w:eastAsia="Times New Roman" w:hAnsi="Times New Roman" w:cs="Times New Roman"/>
          <w:b/>
          <w:bCs/>
          <w:sz w:val="28"/>
          <w:szCs w:val="28"/>
          <w:lang w:eastAsia="hu-HU"/>
        </w:rPr>
      </w:pPr>
      <w:r w:rsidRPr="00A32ACE">
        <w:rPr>
          <w:rStyle w:val="Cmsor3Char"/>
          <w:rFonts w:ascii="Times New Roman" w:hAnsi="Times New Roman" w:cs="Times New Roman"/>
          <w:b/>
          <w:sz w:val="28"/>
          <w:szCs w:val="28"/>
        </w:rPr>
        <w:t>A szülők, partnerek segítésének, bevonásának formái</w:t>
      </w:r>
    </w:p>
    <w:p w14:paraId="5C967B75" w14:textId="5A23612C" w:rsidR="005F7283" w:rsidRDefault="005F7283" w:rsidP="005F7283">
      <w:pPr>
        <w:spacing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s</w:t>
      </w:r>
      <w:r w:rsidRPr="00565350">
        <w:rPr>
          <w:rFonts w:ascii="Times New Roman" w:eastAsia="Times New Roman" w:hAnsi="Times New Roman" w:cs="Times New Roman"/>
          <w:bCs/>
          <w:sz w:val="24"/>
          <w:szCs w:val="24"/>
          <w:lang w:eastAsia="hu-HU"/>
        </w:rPr>
        <w:t>zülők körében kérdőíves for</w:t>
      </w:r>
      <w:r>
        <w:rPr>
          <w:rFonts w:ascii="Times New Roman" w:eastAsia="Times New Roman" w:hAnsi="Times New Roman" w:cs="Times New Roman"/>
          <w:bCs/>
          <w:sz w:val="24"/>
          <w:szCs w:val="24"/>
          <w:lang w:eastAsia="hu-HU"/>
        </w:rPr>
        <w:t>mában tájékozódom gyermekükről, majd n</w:t>
      </w:r>
      <w:r w:rsidRPr="00565350">
        <w:rPr>
          <w:rFonts w:ascii="Times New Roman" w:eastAsia="Times New Roman" w:hAnsi="Times New Roman" w:cs="Times New Roman"/>
          <w:bCs/>
          <w:sz w:val="24"/>
          <w:szCs w:val="24"/>
          <w:lang w:eastAsia="hu-HU"/>
        </w:rPr>
        <w:t>evelési évindító és z</w:t>
      </w:r>
      <w:r>
        <w:rPr>
          <w:rFonts w:ascii="Times New Roman" w:eastAsia="Times New Roman" w:hAnsi="Times New Roman" w:cs="Times New Roman"/>
          <w:bCs/>
          <w:sz w:val="24"/>
          <w:szCs w:val="24"/>
          <w:lang w:eastAsia="hu-HU"/>
        </w:rPr>
        <w:t xml:space="preserve">áró szülői megbeszélést tartok részükre. Folyamatos a kapcsolat a szülőkkel év közben is, igyekszem tájékoztatni őket a műhelyben folyó tevékenységekről, gyermekük fejlődéséről. Évente egy alkalommal pszichológiai tanácsadó órát szervezek a szülőknek. </w:t>
      </w:r>
      <w:r w:rsidRPr="00565350">
        <w:rPr>
          <w:rFonts w:ascii="Times New Roman" w:eastAsia="Times New Roman" w:hAnsi="Times New Roman" w:cs="Times New Roman"/>
          <w:bCs/>
          <w:sz w:val="24"/>
          <w:szCs w:val="24"/>
          <w:lang w:eastAsia="hu-HU"/>
        </w:rPr>
        <w:t xml:space="preserve">Nyitott </w:t>
      </w:r>
      <w:r w:rsidRPr="00565350">
        <w:rPr>
          <w:rFonts w:ascii="Times New Roman" w:eastAsia="Times New Roman" w:hAnsi="Times New Roman" w:cs="Times New Roman"/>
          <w:bCs/>
          <w:sz w:val="24"/>
          <w:szCs w:val="24"/>
          <w:lang w:eastAsia="hu-HU"/>
        </w:rPr>
        <w:lastRenderedPageBreak/>
        <w:t xml:space="preserve">műhelyfoglalkozáson betekinthetnek </w:t>
      </w:r>
      <w:r>
        <w:rPr>
          <w:rFonts w:ascii="Times New Roman" w:eastAsia="Times New Roman" w:hAnsi="Times New Roman" w:cs="Times New Roman"/>
          <w:bCs/>
          <w:sz w:val="24"/>
          <w:szCs w:val="24"/>
          <w:lang w:eastAsia="hu-HU"/>
        </w:rPr>
        <w:t xml:space="preserve">a tehetséggondozás folyamatába. A folyamatos kapcsolatot az is elősegíti, hogy milyen minőségű a szülők </w:t>
      </w:r>
      <w:proofErr w:type="spellStart"/>
      <w:r>
        <w:rPr>
          <w:rFonts w:ascii="Times New Roman" w:eastAsia="Times New Roman" w:hAnsi="Times New Roman" w:cs="Times New Roman"/>
          <w:bCs/>
          <w:sz w:val="24"/>
          <w:szCs w:val="24"/>
          <w:lang w:eastAsia="hu-HU"/>
        </w:rPr>
        <w:t>bevonódása</w:t>
      </w:r>
      <w:proofErr w:type="spellEnd"/>
      <w:r>
        <w:rPr>
          <w:rFonts w:ascii="Times New Roman" w:eastAsia="Times New Roman" w:hAnsi="Times New Roman" w:cs="Times New Roman"/>
          <w:bCs/>
          <w:sz w:val="24"/>
          <w:szCs w:val="24"/>
          <w:lang w:eastAsia="hu-HU"/>
        </w:rPr>
        <w:t xml:space="preserve"> az óvoda életébe. Óvodánkban tehetségnap szervezésével igyekszünk még hatékonyabbá tenni a szülőkkel való kapcsolatunkat. Ezen a tehetségnapon a </w:t>
      </w:r>
      <w:proofErr w:type="gramStart"/>
      <w:r>
        <w:rPr>
          <w:rFonts w:ascii="Times New Roman" w:eastAsia="Times New Roman" w:hAnsi="Times New Roman" w:cs="Times New Roman"/>
          <w:bCs/>
          <w:sz w:val="24"/>
          <w:szCs w:val="24"/>
          <w:lang w:eastAsia="hu-HU"/>
        </w:rPr>
        <w:t>szülőkkel  közös</w:t>
      </w:r>
      <w:proofErr w:type="gramEnd"/>
      <w:r>
        <w:rPr>
          <w:rFonts w:ascii="Times New Roman" w:eastAsia="Times New Roman" w:hAnsi="Times New Roman" w:cs="Times New Roman"/>
          <w:bCs/>
          <w:sz w:val="24"/>
          <w:szCs w:val="24"/>
          <w:lang w:eastAsia="hu-HU"/>
        </w:rPr>
        <w:t xml:space="preserve"> kísérletezéssel segítjük elő az óvodai életbe való bekapcsolódásukat.   Igyekszem őket a gyűjtő, kutató munkába is egyaránt bevonni, ezzel formálva a szemléletüket, esetleg tanácsot adok nekik gyermekükkel kapcsolatban.  </w:t>
      </w:r>
    </w:p>
    <w:p w14:paraId="0B764E2E" w14:textId="349A8502" w:rsidR="005F7283" w:rsidRPr="00CD5FE5" w:rsidRDefault="005F7283" w:rsidP="005F7283">
      <w:pPr>
        <w:pStyle w:val="Szakdolgozat2018"/>
        <w:ind w:firstLine="0"/>
        <w:rPr>
          <w:lang w:eastAsia="hu-HU"/>
        </w:rPr>
      </w:pPr>
      <w:r w:rsidRPr="00CF4ACB">
        <w:rPr>
          <w:lang w:eastAsia="hu-HU"/>
        </w:rPr>
        <w:t xml:space="preserve">A kiscsoportos gazdagító </w:t>
      </w:r>
      <w:r>
        <w:rPr>
          <w:lang w:eastAsia="hu-HU"/>
        </w:rPr>
        <w:t xml:space="preserve">tehetségfoglalkozásokat </w:t>
      </w:r>
      <w:r w:rsidRPr="00CF4ACB">
        <w:rPr>
          <w:lang w:eastAsia="hu-HU"/>
        </w:rPr>
        <w:t xml:space="preserve">októbertől júniusig szervezem, heti egy alkalommal, általában 45 percben, 10-12 gyermekkel. </w:t>
      </w:r>
      <w:r>
        <w:rPr>
          <w:lang w:eastAsia="hu-HU"/>
        </w:rPr>
        <w:t xml:space="preserve">A foglalkozásokat egy közös köszöntő verssel indítjuk. Ezt követi az időjárás füzet megrajzolása. Minden alkalommal megbeszéljük a hónapokat, évszakokat, sőt az aktuális évet is, pontos dátumot. A találós kérdésekkel új fogalmak kerülnek be a szókincsükbe, nagyon szeretik a gyerekek. A játékokat követően általában 1-2 kísérlet, vagy a </w:t>
      </w:r>
      <w:r>
        <w:rPr>
          <w:lang w:eastAsia="hu-HU"/>
        </w:rPr>
        <w:t xml:space="preserve">terepgyakorlat következik. </w:t>
      </w:r>
      <w:r>
        <w:rPr>
          <w:lang w:eastAsia="hu-HU"/>
        </w:rPr>
        <w:t xml:space="preserve">A kísérlettel bizonyítjuk be az állításaikat. Következtetések levonása, megállapítások következnek, majd a foglalkozást értékeljük: mindenki elmondhatja, hogy melyik tevékenység tetszett a legjobban? Az elköszönés is közös verssel történik, és ez után visszakísérem a gyermekeket a csoportjaikba, ahol biztosított a számukra a pihenés. </w:t>
      </w:r>
    </w:p>
    <w:p w14:paraId="1A53ACF4" w14:textId="66790B73" w:rsidR="005F7283" w:rsidRDefault="005F7283" w:rsidP="005F7283">
      <w:pPr>
        <w:spacing w:line="360" w:lineRule="auto"/>
        <w:jc w:val="both"/>
        <w:rPr>
          <w:rFonts w:ascii="Times New Roman" w:hAnsi="Times New Roman" w:cs="Times New Roman"/>
          <w:sz w:val="24"/>
          <w:szCs w:val="24"/>
          <w:lang w:eastAsia="hu-HU"/>
        </w:rPr>
      </w:pPr>
      <w:r w:rsidRPr="005F7283">
        <w:rPr>
          <w:rFonts w:ascii="Times New Roman" w:hAnsi="Times New Roman" w:cs="Times New Roman"/>
          <w:sz w:val="24"/>
          <w:szCs w:val="24"/>
          <w:lang w:eastAsia="hu-HU"/>
        </w:rPr>
        <w:t>Igyekszem a gyermekek aktuális fizikai és pszichés állapotát figyelembe venni. Alapvetően a gyermeki aktivitásra, érdeklődésre helyezem a hangsúlyt, és építem a foglalkozásokat. Törekszem a gyermekek saját logikája szerinti gondolkodásra ösztönözni őket, eredeti megoldásaikat elismerni, támogatni. Feladatomnak tekintem az élő és élettelen világ felfedeztetését, összefüggések felismertetését, a globális ismeretszerzés segítését. Ennek megvalósulása érdekében sok helyszíni foglalkozást tervezek, de más, az élettelen világ megismerést elősegítő foglalkozások is előtérbe kerülnek. (</w:t>
      </w:r>
      <w:proofErr w:type="spellStart"/>
      <w:r w:rsidRPr="005F7283">
        <w:rPr>
          <w:rFonts w:ascii="Times New Roman" w:hAnsi="Times New Roman" w:cs="Times New Roman"/>
          <w:sz w:val="24"/>
          <w:szCs w:val="24"/>
          <w:lang w:eastAsia="hu-HU"/>
        </w:rPr>
        <w:t>pl</w:t>
      </w:r>
      <w:proofErr w:type="spellEnd"/>
      <w:r w:rsidRPr="005F7283">
        <w:rPr>
          <w:rFonts w:ascii="Times New Roman" w:hAnsi="Times New Roman" w:cs="Times New Roman"/>
          <w:sz w:val="24"/>
          <w:szCs w:val="24"/>
          <w:lang w:eastAsia="hu-HU"/>
        </w:rPr>
        <w:t xml:space="preserve"> a kihalt dinoszauruszok, vagy a bolygók világa)</w:t>
      </w:r>
      <w:r>
        <w:rPr>
          <w:rFonts w:ascii="Times New Roman" w:hAnsi="Times New Roman" w:cs="Times New Roman"/>
          <w:sz w:val="24"/>
          <w:szCs w:val="24"/>
          <w:lang w:eastAsia="hu-HU"/>
        </w:rPr>
        <w:t xml:space="preserve"> </w:t>
      </w:r>
      <w:r w:rsidRPr="005F7283">
        <w:rPr>
          <w:rFonts w:ascii="Times New Roman" w:hAnsi="Times New Roman" w:cs="Times New Roman"/>
          <w:sz w:val="24"/>
          <w:szCs w:val="24"/>
          <w:lang w:eastAsia="hu-HU"/>
        </w:rPr>
        <w:t>Természetvédő-óvó és ehhez kapcsolódó tevékenységek</w:t>
      </w:r>
      <w:r w:rsidRPr="005F7283">
        <w:rPr>
          <w:rFonts w:ascii="Times New Roman" w:hAnsi="Times New Roman" w:cs="Times New Roman"/>
          <w:b/>
          <w:sz w:val="24"/>
          <w:szCs w:val="24"/>
          <w:lang w:eastAsia="hu-HU"/>
        </w:rPr>
        <w:t xml:space="preserve"> </w:t>
      </w:r>
      <w:r w:rsidRPr="005F7283">
        <w:rPr>
          <w:rFonts w:ascii="Times New Roman" w:hAnsi="Times New Roman" w:cs="Times New Roman"/>
          <w:sz w:val="24"/>
          <w:szCs w:val="24"/>
          <w:lang w:eastAsia="hu-HU"/>
        </w:rPr>
        <w:t xml:space="preserve">sokoldalú megismertetése a foglalkozásokon résztvevő gyermekekkel: a zöld jeles napok óvodai szintű megünneplésén </w:t>
      </w:r>
      <w:r w:rsidRPr="005F7283">
        <w:rPr>
          <w:rFonts w:ascii="Times New Roman" w:hAnsi="Times New Roman" w:cs="Times New Roman"/>
          <w:sz w:val="24"/>
          <w:szCs w:val="24"/>
          <w:lang w:eastAsia="hu-HU"/>
        </w:rPr>
        <w:t>túl még</w:t>
      </w:r>
      <w:r w:rsidRPr="005F7283">
        <w:rPr>
          <w:rFonts w:ascii="Times New Roman" w:hAnsi="Times New Roman" w:cs="Times New Roman"/>
          <w:sz w:val="24"/>
          <w:szCs w:val="24"/>
          <w:lang w:eastAsia="hu-HU"/>
        </w:rPr>
        <w:t xml:space="preserve"> hatékonyabban mélyítjük el a természetvédelemmel kapcsolatos törvényszerűségeket-terepgyakorlatokkal, helyszíni foglalkozásokkal, élményszerű tanulást támogató helyzetek teremtésével, a módszerek széleskörű alkalmazásával. Növények, állatok gondozásával.</w:t>
      </w:r>
      <w:r w:rsidR="00167294">
        <w:rPr>
          <w:rFonts w:ascii="Times New Roman" w:hAnsi="Times New Roman" w:cs="Times New Roman"/>
          <w:sz w:val="24"/>
          <w:szCs w:val="24"/>
          <w:lang w:eastAsia="hu-HU"/>
        </w:rPr>
        <w:t xml:space="preserve"> </w:t>
      </w:r>
    </w:p>
    <w:p w14:paraId="1448F57E" w14:textId="12EA8814" w:rsidR="00167294" w:rsidRPr="00167294" w:rsidRDefault="00167294" w:rsidP="00167294">
      <w:pPr>
        <w:pStyle w:val="Szakdolgozat2018"/>
        <w:ind w:firstLine="708"/>
        <w:rPr>
          <w:lang w:eastAsia="hu-HU"/>
        </w:rPr>
      </w:pPr>
      <w:r>
        <w:rPr>
          <w:lang w:eastAsia="hu-HU"/>
        </w:rPr>
        <w:t xml:space="preserve">A terepgyakorlatokat mindig alapos felkészülés, átgondolt </w:t>
      </w:r>
      <w:proofErr w:type="gramStart"/>
      <w:r>
        <w:rPr>
          <w:lang w:eastAsia="hu-HU"/>
        </w:rPr>
        <w:t>szervezés  előzi</w:t>
      </w:r>
      <w:proofErr w:type="gramEnd"/>
      <w:r>
        <w:rPr>
          <w:lang w:eastAsia="hu-HU"/>
        </w:rPr>
        <w:t xml:space="preserve"> meg. Az előzetes helyszínbejárást követően a szükséges eszközök biztosításáról gondoskodom: minden gyermeknek, vagy a páros tevékenységekhez páronként rendelkezésre álljanak </w:t>
      </w:r>
      <w:proofErr w:type="spellStart"/>
      <w:r>
        <w:rPr>
          <w:lang w:eastAsia="hu-HU"/>
        </w:rPr>
        <w:t>pl</w:t>
      </w:r>
      <w:proofErr w:type="spellEnd"/>
      <w:r>
        <w:rPr>
          <w:lang w:eastAsia="hu-HU"/>
        </w:rPr>
        <w:t xml:space="preserve"> a gyűjtőedények, nagyítók, mintavételi eszközök. A személyes tapasztalás, vizsgálódás kötetlen </w:t>
      </w:r>
      <w:r>
        <w:rPr>
          <w:lang w:eastAsia="hu-HU"/>
        </w:rPr>
        <w:lastRenderedPageBreak/>
        <w:t xml:space="preserve">és célzott szempontok szerint különbségekre, hasonlóságokra, csoportosításokra, ítéletalkotásra, relációk feltárására, konkrét és absztrakt fogalmak megalkotására, oksági kapcsolatok, összefüggések keresésére, megbeszélésére irányul. </w:t>
      </w:r>
      <w:r w:rsidRPr="00A74EDB">
        <w:t xml:space="preserve">A helyszíni, terepfoglalkozásokat a közeli lakótelep mögötti kicsi erdőbe tervezem, ahol sok növény, fa, madárfaj, és egyéb bogarak találhatók meg. Közösen elfogadott szabály, hogy soha nem zavarjuk az erdő élőlényeit jelenlétünkkel, hiszen mi csak „vendégségben vagyunk” ott.  A csendes, halk, nyugodt viselkedésmódot előzetesen és fokozatosan alakítom ki különböző rávezető játékokkal: pld csendjáték, a természetben hallható hangok </w:t>
      </w:r>
      <w:proofErr w:type="gramStart"/>
      <w:r w:rsidRPr="00A74EDB">
        <w:t>megfigyeltetése,</w:t>
      </w:r>
      <w:proofErr w:type="gramEnd"/>
      <w:r w:rsidRPr="00A74EDB">
        <w:t xml:space="preserve"> stb.; illetve folyamatosan mélyítem el a gyermekekben a szokás-szabályrendszert.</w:t>
      </w:r>
      <w:r>
        <w:rPr>
          <w:i/>
          <w:lang w:eastAsia="hu-HU"/>
        </w:rPr>
        <w:t xml:space="preserve"> </w:t>
      </w:r>
      <w:r>
        <w:t xml:space="preserve">Különleges, a gyermekeket mindig foglalkoztató, és az érdeklődésüket fenntartó témát is bevonok a tevékenységbe. Ilyen pld a </w:t>
      </w:r>
      <w:proofErr w:type="spellStart"/>
      <w:r>
        <w:t>dínók</w:t>
      </w:r>
      <w:proofErr w:type="spellEnd"/>
      <w:r>
        <w:t xml:space="preserve"> élete témakör, melyet játékos formába öntve dolgozunk fel a kis tehetségígéretekkel. Képek válogatása, páros gyakorlat, memória játék, problémahelyzetek felállítása, az állatok mozgásának utánzása teszi érdekessé ezt a témát. </w:t>
      </w:r>
      <w:r>
        <w:rPr>
          <w:lang w:eastAsia="hu-HU"/>
        </w:rPr>
        <w:t xml:space="preserve"> </w:t>
      </w:r>
      <w:r w:rsidRPr="00116691">
        <w:rPr>
          <w:lang w:eastAsia="hu-HU"/>
        </w:rPr>
        <w:t xml:space="preserve">A legmotiválóbb az, amikor régészekké varázslom el a gyerekeket, és a homokozóból kell az előzetesen általam elbújtatott </w:t>
      </w:r>
      <w:proofErr w:type="spellStart"/>
      <w:r w:rsidRPr="00116691">
        <w:rPr>
          <w:lang w:eastAsia="hu-HU"/>
        </w:rPr>
        <w:t>dínókat</w:t>
      </w:r>
      <w:proofErr w:type="spellEnd"/>
      <w:r w:rsidRPr="00116691">
        <w:rPr>
          <w:lang w:eastAsia="hu-HU"/>
        </w:rPr>
        <w:t xml:space="preserve"> ecsettel elővarázsolni. Ez a játék hatalmas türelmet, kitartást, odafigyelést kíván a gyerekek részéről. A játék előtt mindig megbeszéljük</w:t>
      </w:r>
      <w:r>
        <w:rPr>
          <w:lang w:eastAsia="hu-HU"/>
        </w:rPr>
        <w:t xml:space="preserve"> az ide vonatkozó szabályokat. </w:t>
      </w:r>
      <w:r>
        <w:rPr>
          <w:lang w:eastAsia="hu-HU"/>
        </w:rPr>
        <w:t xml:space="preserve"> </w:t>
      </w:r>
      <w:r w:rsidRPr="00FF09A3">
        <w:rPr>
          <w:rStyle w:val="Szakdolgozat2018Char"/>
        </w:rPr>
        <w:t>A kísérletek és egyéb szenzitív (érzékenyítő) játékok hasonlóan sok türelmet, kitartást, önuralmat kívánnak a műhelybe járó gyermekektől. Ezek fejlesztésére, kialakítására különböző gondolkodtató, türelmet igénylő játékokat, találós kérdéseket, drámajátékokat játszunk</w:t>
      </w:r>
      <w:r>
        <w:rPr>
          <w:rStyle w:val="Szakdolgozat2018Char"/>
        </w:rPr>
        <w:t xml:space="preserve">. </w:t>
      </w:r>
      <w:r w:rsidRPr="00FF09A3">
        <w:rPr>
          <w:rStyle w:val="Szakdolgozat2018Char"/>
        </w:rPr>
        <w:t xml:space="preserve">Igyekszem mozgásos tevékenységeket is </w:t>
      </w:r>
      <w:proofErr w:type="spellStart"/>
      <w:r w:rsidRPr="00FF09A3">
        <w:rPr>
          <w:rStyle w:val="Szakdolgozat2018Char"/>
        </w:rPr>
        <w:t>játszatni</w:t>
      </w:r>
      <w:proofErr w:type="spellEnd"/>
      <w:r w:rsidRPr="00FF09A3">
        <w:rPr>
          <w:rStyle w:val="Szakdolgozat2018Char"/>
        </w:rPr>
        <w:t xml:space="preserve"> a gyermekekkel: pld</w:t>
      </w:r>
      <w:r>
        <w:rPr>
          <w:rStyle w:val="Szakdolgozat2018Char"/>
        </w:rPr>
        <w:t>.</w:t>
      </w:r>
      <w:r w:rsidRPr="00FF09A3">
        <w:rPr>
          <w:rStyle w:val="Szakdolgozat2018Char"/>
        </w:rPr>
        <w:t xml:space="preserve"> játék az időjárás jelekkel-amit a mozgáskottából vettem át. Igyekszem kereső, befogadó, problémaérzékeny </w:t>
      </w:r>
      <w:proofErr w:type="spellStart"/>
      <w:r w:rsidRPr="00FF09A3">
        <w:rPr>
          <w:rStyle w:val="Szakdolgozat2018Char"/>
        </w:rPr>
        <w:t>beállítódásukat</w:t>
      </w:r>
      <w:proofErr w:type="spellEnd"/>
      <w:r w:rsidRPr="00FF09A3">
        <w:rPr>
          <w:rStyle w:val="Szakdolgozat2018Char"/>
        </w:rPr>
        <w:t xml:space="preserve"> reális és élményszerű tapasztaltatás útján: megfigyeléssel (pl. növények ültetésekor, a fejlődési feltételek változtatása), vizsgálatokkal (pl. nagyító használata), mérésekkel, kísérletekkel (pl. vízszűrés), gyűjtésekkel fejleszteni.</w:t>
      </w:r>
      <w:r>
        <w:rPr>
          <w:rFonts w:cs="Times New Roman"/>
          <w:szCs w:val="24"/>
        </w:rPr>
        <w:t xml:space="preserve"> </w:t>
      </w:r>
      <w:r w:rsidRPr="00B83200">
        <w:rPr>
          <w:rFonts w:cs="Times New Roman"/>
          <w:szCs w:val="24"/>
        </w:rPr>
        <w:t>Kíváncsiságuk k</w:t>
      </w:r>
      <w:r>
        <w:rPr>
          <w:rFonts w:cs="Times New Roman"/>
          <w:szCs w:val="24"/>
        </w:rPr>
        <w:t xml:space="preserve">ielégítését, szókincsük fejlesztését, késleltetési képességük fejlesztését is kiemelt feladatomnak tekintem. A kutatások, és kísérletezések összekapcsolásával a gondolkodásuk, felfedező képességük alakítása, a cél, hiszen a környezetünkben minden összefügg. Kifejezetten figyelek a környezettudatosságra, fenntarthatóságra, ezzel a mindennapi életünk elvárásaihoz való igényt igyekszem alakítani úgy mint esztétikai igény, takarékossági szokások, szemét, és </w:t>
      </w:r>
      <w:proofErr w:type="spellStart"/>
      <w:proofErr w:type="gramStart"/>
      <w:r>
        <w:rPr>
          <w:rFonts w:cs="Times New Roman"/>
          <w:szCs w:val="24"/>
        </w:rPr>
        <w:t>hulladékkezelés,stb</w:t>
      </w:r>
      <w:proofErr w:type="spellEnd"/>
      <w:r>
        <w:rPr>
          <w:rFonts w:cs="Times New Roman"/>
          <w:szCs w:val="24"/>
        </w:rPr>
        <w:t>.</w:t>
      </w:r>
      <w:proofErr w:type="gramEnd"/>
      <w:r>
        <w:rPr>
          <w:rFonts w:cs="Times New Roman"/>
          <w:szCs w:val="24"/>
        </w:rPr>
        <w:t xml:space="preserve"> </w:t>
      </w:r>
      <w:r w:rsidRPr="00167294">
        <w:rPr>
          <w:rFonts w:cs="Times New Roman"/>
          <w:szCs w:val="24"/>
        </w:rPr>
        <w:t>A foglalkozásokon használt eszközök érdeklődést felkeltőek, motiválóak. A gyerekek érdeklődéssel fordulnak irányukba. Az eszközök használatát is mindig megbeszéljük, hiszen ez is nagyon fontos pontja a sikeres kísérlet létrejöttének. A kíváncsiság,</w:t>
      </w:r>
      <w:r>
        <w:t xml:space="preserve"> érdeklődés, varázslat, mese, áthatja a gyermekek teljes személyiségét, ezáltal </w:t>
      </w:r>
      <w:proofErr w:type="spellStart"/>
      <w:r>
        <w:t>motiváltabbak</w:t>
      </w:r>
      <w:proofErr w:type="spellEnd"/>
      <w:r>
        <w:t xml:space="preserve"> a tevékenység iránt.  </w:t>
      </w:r>
    </w:p>
    <w:sectPr w:rsidR="00167294" w:rsidRPr="0016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83"/>
    <w:rsid w:val="0005224B"/>
    <w:rsid w:val="00167294"/>
    <w:rsid w:val="005F7283"/>
    <w:rsid w:val="00745E4F"/>
    <w:rsid w:val="009401AF"/>
    <w:rsid w:val="00AC60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8B48"/>
  <w15:chartTrackingRefBased/>
  <w15:docId w15:val="{1CA8CEEB-6FA4-494D-A536-86F7F5D7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7283"/>
    <w:rPr>
      <w:rFonts w:cstheme="minorHAnsi"/>
    </w:rPr>
  </w:style>
  <w:style w:type="paragraph" w:styleId="Cmsor3">
    <w:name w:val="heading 3"/>
    <w:basedOn w:val="Norml"/>
    <w:next w:val="Norml"/>
    <w:link w:val="Cmsor3Char"/>
    <w:uiPriority w:val="9"/>
    <w:unhideWhenUsed/>
    <w:qFormat/>
    <w:rsid w:val="005F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kdolgozat">
    <w:name w:val="Szakdolgozat"/>
    <w:basedOn w:val="Norml"/>
    <w:qFormat/>
    <w:rsid w:val="009401AF"/>
    <w:pPr>
      <w:spacing w:line="360" w:lineRule="auto"/>
      <w:jc w:val="both"/>
    </w:pPr>
    <w:rPr>
      <w:rFonts w:ascii="Times New Roman" w:hAnsi="Times New Roman" w:cs="Times New Roman"/>
      <w:b/>
      <w:sz w:val="24"/>
      <w:szCs w:val="28"/>
    </w:rPr>
  </w:style>
  <w:style w:type="paragraph" w:customStyle="1" w:styleId="Szakdolgozat2018">
    <w:name w:val="Szakdolgozat2018"/>
    <w:basedOn w:val="Norml"/>
    <w:link w:val="Szakdolgozat2018Char"/>
    <w:qFormat/>
    <w:rsid w:val="005F7283"/>
    <w:pPr>
      <w:spacing w:line="360" w:lineRule="auto"/>
      <w:ind w:firstLine="709"/>
      <w:jc w:val="both"/>
    </w:pPr>
    <w:rPr>
      <w:rFonts w:ascii="Times New Roman" w:hAnsi="Times New Roman"/>
      <w:sz w:val="24"/>
    </w:rPr>
  </w:style>
  <w:style w:type="character" w:customStyle="1" w:styleId="Szakdolgozat2018Char">
    <w:name w:val="Szakdolgozat2018 Char"/>
    <w:basedOn w:val="Bekezdsalapbettpusa"/>
    <w:link w:val="Szakdolgozat2018"/>
    <w:rsid w:val="005F7283"/>
    <w:rPr>
      <w:rFonts w:ascii="Times New Roman" w:hAnsi="Times New Roman" w:cstheme="minorHAnsi"/>
      <w:sz w:val="24"/>
    </w:rPr>
  </w:style>
  <w:style w:type="paragraph" w:styleId="Szvegtrzs">
    <w:name w:val="Body Text"/>
    <w:basedOn w:val="Norml"/>
    <w:link w:val="SzvegtrzsChar"/>
    <w:uiPriority w:val="99"/>
    <w:unhideWhenUsed/>
    <w:rsid w:val="005F7283"/>
    <w:pPr>
      <w:spacing w:line="36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5F7283"/>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5F7283"/>
    <w:rPr>
      <w:rFonts w:asciiTheme="majorHAnsi" w:eastAsiaTheme="majorEastAsia" w:hAnsiTheme="majorHAnsi" w:cstheme="majorBidi"/>
      <w:color w:val="1F3763" w:themeColor="accent1" w:themeShade="7F"/>
      <w:sz w:val="24"/>
      <w:szCs w:val="24"/>
    </w:rPr>
  </w:style>
  <w:style w:type="paragraph" w:styleId="Cm">
    <w:name w:val="Title"/>
    <w:basedOn w:val="Norml"/>
    <w:next w:val="Norml"/>
    <w:link w:val="CmChar"/>
    <w:uiPriority w:val="10"/>
    <w:qFormat/>
    <w:rsid w:val="005F7283"/>
    <w:pPr>
      <w:spacing w:after="0" w:line="360" w:lineRule="auto"/>
      <w:ind w:firstLine="708"/>
      <w:jc w:val="center"/>
    </w:pPr>
    <w:rPr>
      <w:rFonts w:ascii="Times New Roman" w:eastAsia="Times New Roman" w:hAnsi="Times New Roman" w:cs="Times New Roman"/>
      <w:b/>
      <w:bCs/>
      <w:sz w:val="28"/>
      <w:szCs w:val="28"/>
      <w:lang w:eastAsia="hu-HU"/>
    </w:rPr>
  </w:style>
  <w:style w:type="character" w:customStyle="1" w:styleId="CmChar">
    <w:name w:val="Cím Char"/>
    <w:basedOn w:val="Bekezdsalapbettpusa"/>
    <w:link w:val="Cm"/>
    <w:uiPriority w:val="10"/>
    <w:rsid w:val="005F7283"/>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1037</Words>
  <Characters>7158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Semostyán Róbert</dc:creator>
  <cp:keywords/>
  <dc:description/>
  <cp:lastModifiedBy>Semostyán Róbert</cp:lastModifiedBy>
  <cp:revision>1</cp:revision>
  <dcterms:created xsi:type="dcterms:W3CDTF">2020-12-21T18:40:00Z</dcterms:created>
  <dcterms:modified xsi:type="dcterms:W3CDTF">2020-12-21T20:20:00Z</dcterms:modified>
</cp:coreProperties>
</file>